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A674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  <w:sz w:val="28"/>
          <w:szCs w:val="28"/>
        </w:rPr>
      </w:pPr>
    </w:p>
    <w:sdt>
      <w:sdtPr>
        <w:rPr>
          <w:rFonts w:ascii="Trade Gothic Next" w:hAnsi="Trade Gothic Next"/>
          <w:b/>
          <w:bCs/>
          <w:color w:val="auto"/>
          <w:sz w:val="36"/>
          <w:szCs w:val="36"/>
        </w:rPr>
        <w:id w:val="-1091003991"/>
        <w:placeholder>
          <w:docPart w:val="DefaultPlaceholder_-1854013440"/>
        </w:placeholder>
      </w:sdtPr>
      <w:sdtContent>
        <w:p w14:paraId="69CA4A32" w14:textId="16FF6970" w:rsidR="30964AEC" w:rsidRDefault="30964AEC" w:rsidP="02886F11">
          <w:pPr>
            <w:spacing w:before="0" w:after="0" w:line="240" w:lineRule="auto"/>
          </w:pPr>
          <w:r w:rsidRPr="02886F11">
            <w:rPr>
              <w:rFonts w:ascii="Trade Gothic Next" w:hAnsi="Trade Gothic Next"/>
              <w:b/>
              <w:bCs/>
              <w:color w:val="auto"/>
              <w:sz w:val="36"/>
              <w:szCs w:val="36"/>
            </w:rPr>
            <w:t>Naam groep/initiatief</w:t>
          </w:r>
        </w:p>
      </w:sdtContent>
    </w:sdt>
    <w:p w14:paraId="7B8EEC86" w14:textId="77777777" w:rsidR="00885A2E" w:rsidRPr="004D11F8" w:rsidRDefault="00885A2E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</w:p>
    <w:p w14:paraId="4A2FE1F3" w14:textId="6B42C510" w:rsidR="00937CC0" w:rsidRPr="004D11F8" w:rsidRDefault="00937CC0" w:rsidP="00937CC0">
      <w:pPr>
        <w:spacing w:before="0" w:after="0" w:line="240" w:lineRule="auto"/>
        <w:rPr>
          <w:b/>
          <w:bCs/>
          <w:color w:val="auto"/>
        </w:rPr>
      </w:pPr>
      <w:r w:rsidRPr="004D11F8">
        <w:rPr>
          <w:rFonts w:ascii="Trade Gothic Next" w:hAnsi="Trade Gothic Next"/>
          <w:b/>
          <w:bCs/>
          <w:color w:val="auto"/>
        </w:rPr>
        <w:t>VAN</w:t>
      </w:r>
    </w:p>
    <w:sdt>
      <w:sdtPr>
        <w:rPr>
          <w:rFonts w:ascii="Trade Gothic Next" w:hAnsi="Trade Gothic Next"/>
          <w:color w:val="auto"/>
        </w:rPr>
        <w:id w:val="779528626"/>
        <w:placeholder>
          <w:docPart w:val="DefaultPlaceholder_-1854013440"/>
        </w:placeholder>
      </w:sdtPr>
      <w:sdtContent>
        <w:p w14:paraId="343D3E10" w14:textId="5665B770" w:rsidR="00D44786" w:rsidRPr="00260D74" w:rsidRDefault="007A6281" w:rsidP="00937CC0">
          <w:pPr>
            <w:spacing w:before="0" w:after="0" w:line="240" w:lineRule="auto"/>
            <w:rPr>
              <w:rFonts w:ascii="Trade Gothic Next" w:hAnsi="Trade Gothic Next"/>
              <w:color w:val="auto"/>
            </w:rPr>
          </w:pPr>
          <w:r w:rsidRPr="00260D74">
            <w:rPr>
              <w:rFonts w:ascii="Trade Gothic Next" w:hAnsi="Trade Gothic Next"/>
              <w:color w:val="auto"/>
            </w:rPr>
            <w:t>adres</w:t>
          </w:r>
        </w:p>
      </w:sdtContent>
    </w:sdt>
    <w:sdt>
      <w:sdtPr>
        <w:rPr>
          <w:rFonts w:ascii="Trade Gothic Next" w:hAnsi="Trade Gothic Next"/>
          <w:color w:val="auto"/>
        </w:rPr>
        <w:id w:val="1759702599"/>
        <w:placeholder>
          <w:docPart w:val="DefaultPlaceholder_-1854013440"/>
        </w:placeholder>
      </w:sdtPr>
      <w:sdtContent>
        <w:p w14:paraId="31479270" w14:textId="5AF642E5" w:rsidR="005B01C8" w:rsidRPr="00260D74" w:rsidRDefault="007A6281" w:rsidP="00937CC0">
          <w:pPr>
            <w:spacing w:before="0" w:after="0" w:line="240" w:lineRule="auto"/>
            <w:rPr>
              <w:rFonts w:ascii="Trade Gothic Next" w:hAnsi="Trade Gothic Next"/>
              <w:color w:val="auto"/>
            </w:rPr>
          </w:pPr>
          <w:r w:rsidRPr="00260D74">
            <w:rPr>
              <w:rFonts w:ascii="Trade Gothic Next" w:hAnsi="Trade Gothic Next"/>
              <w:color w:val="auto"/>
            </w:rPr>
            <w:t>postcode en woonplaats</w:t>
          </w:r>
        </w:p>
      </w:sdtContent>
    </w:sdt>
    <w:sdt>
      <w:sdtPr>
        <w:rPr>
          <w:rFonts w:ascii="Trade Gothic Next" w:hAnsi="Trade Gothic Next"/>
          <w:color w:val="auto"/>
        </w:rPr>
        <w:id w:val="-2108652942"/>
        <w:placeholder>
          <w:docPart w:val="DefaultPlaceholder_-1854013440"/>
        </w:placeholder>
      </w:sdtPr>
      <w:sdtContent>
        <w:p w14:paraId="1CB0061D" w14:textId="5533D968" w:rsidR="005B01C8" w:rsidRPr="00260D74" w:rsidRDefault="007A6281" w:rsidP="00937CC0">
          <w:pPr>
            <w:spacing w:before="0" w:after="0" w:line="240" w:lineRule="auto"/>
            <w:rPr>
              <w:rFonts w:ascii="Trade Gothic Next" w:hAnsi="Trade Gothic Next"/>
              <w:color w:val="auto"/>
            </w:rPr>
          </w:pPr>
          <w:r w:rsidRPr="00260D74">
            <w:rPr>
              <w:rFonts w:ascii="Trade Gothic Next" w:hAnsi="Trade Gothic Next"/>
              <w:color w:val="auto"/>
            </w:rPr>
            <w:t>contactpersoon</w:t>
          </w:r>
        </w:p>
      </w:sdtContent>
    </w:sdt>
    <w:sdt>
      <w:sdtPr>
        <w:id w:val="1251386308"/>
        <w:placeholder>
          <w:docPart w:val="DefaultPlaceholder_-1854013440"/>
        </w:placeholder>
      </w:sdtPr>
      <w:sdtContent>
        <w:p w14:paraId="01E29E9B" w14:textId="7E29D131" w:rsidR="000D55E0" w:rsidRPr="007A6281" w:rsidRDefault="007A6281" w:rsidP="000D55E0">
          <w:pPr>
            <w:spacing w:before="0" w:after="0" w:line="240" w:lineRule="auto"/>
            <w:rPr>
              <w:rFonts w:ascii="Calibri" w:eastAsia="Times New Roman" w:hAnsi="Calibri" w:cs="Calibri"/>
              <w:color w:val="467886"/>
              <w:u w:val="single"/>
              <w:lang w:eastAsia="nl-NL"/>
            </w:rPr>
          </w:pPr>
          <w:hyperlink r:id="rId10" w:history="1">
            <w:r w:rsidRPr="00260D74">
              <w:rPr>
                <w:rFonts w:ascii="Calibri" w:eastAsia="Times New Roman" w:hAnsi="Calibri" w:cs="Calibri"/>
                <w:color w:val="467886"/>
                <w:u w:val="single"/>
                <w:lang w:eastAsia="nl-NL"/>
              </w:rPr>
              <w:t>email</w:t>
            </w:r>
          </w:hyperlink>
        </w:p>
      </w:sdtContent>
    </w:sdt>
    <w:p w14:paraId="2CD1C87D" w14:textId="77777777" w:rsidR="005B01C8" w:rsidRPr="007A6281" w:rsidRDefault="005B01C8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</w:p>
    <w:p w14:paraId="5E5F7BCA" w14:textId="1782B25F" w:rsidR="00937CC0" w:rsidRPr="00A43EAD" w:rsidRDefault="00937CC0" w:rsidP="00937CC0">
      <w:pPr>
        <w:spacing w:before="0" w:after="0" w:line="240" w:lineRule="auto"/>
        <w:rPr>
          <w:color w:val="auto"/>
        </w:rPr>
      </w:pPr>
      <w:r w:rsidRPr="00A43EAD">
        <w:rPr>
          <w:rFonts w:ascii="Trade Gothic Next" w:hAnsi="Trade Gothic Next"/>
          <w:b/>
          <w:color w:val="auto"/>
        </w:rPr>
        <w:t>AAN</w:t>
      </w:r>
    </w:p>
    <w:p w14:paraId="28D15168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4D11F8">
        <w:rPr>
          <w:rFonts w:ascii="Trade Gothic Next" w:hAnsi="Trade Gothic Next"/>
          <w:color w:val="auto"/>
        </w:rPr>
        <w:t>Stichting Het Zuid-Hollands Landschap</w:t>
      </w:r>
    </w:p>
    <w:p w14:paraId="012CBE81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4D11F8">
        <w:rPr>
          <w:rFonts w:ascii="Trade Gothic Next" w:hAnsi="Trade Gothic Next"/>
          <w:color w:val="auto"/>
        </w:rPr>
        <w:t>t.a.v. De Groene Motor</w:t>
      </w:r>
    </w:p>
    <w:p w14:paraId="2C95056D" w14:textId="77777777" w:rsidR="00937CC0" w:rsidRPr="005063F5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5063F5">
        <w:rPr>
          <w:rFonts w:ascii="Trade Gothic Next" w:hAnsi="Trade Gothic Next"/>
          <w:color w:val="auto"/>
        </w:rPr>
        <w:t>Olof Palmestraat 18</w:t>
      </w:r>
    </w:p>
    <w:p w14:paraId="6BFDE0AA" w14:textId="77777777" w:rsidR="00937CC0" w:rsidRPr="005063F5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5063F5">
        <w:rPr>
          <w:rFonts w:ascii="Trade Gothic Next" w:hAnsi="Trade Gothic Next"/>
          <w:color w:val="auto"/>
        </w:rPr>
        <w:t>2616 LR  DELFT</w:t>
      </w:r>
    </w:p>
    <w:p w14:paraId="2BBC1126" w14:textId="05A0DCB3" w:rsidR="00937CC0" w:rsidRPr="005063F5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5063F5">
        <w:rPr>
          <w:rFonts w:ascii="Trade Gothic Next" w:hAnsi="Trade Gothic Next"/>
          <w:color w:val="auto"/>
        </w:rPr>
        <w:t>info@degroenemotorzh.nl</w:t>
      </w:r>
    </w:p>
    <w:p w14:paraId="3FC6A18C" w14:textId="632638A1" w:rsidR="00937CC0" w:rsidRPr="005063F5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</w:p>
    <w:p w14:paraId="4C576835" w14:textId="50458C6C" w:rsidR="00937CC0" w:rsidRPr="005063F5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</w:p>
    <w:p w14:paraId="7C77FFA4" w14:textId="5F166BA4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4D11F8">
        <w:rPr>
          <w:rFonts w:ascii="Trade Gothic Next" w:hAnsi="Trade Gothic Next"/>
          <w:b/>
          <w:bCs/>
          <w:color w:val="auto"/>
        </w:rPr>
        <w:t>BETREFT:</w:t>
      </w:r>
      <w:r w:rsidRPr="004D11F8">
        <w:rPr>
          <w:rFonts w:ascii="Trade Gothic Next" w:hAnsi="Trade Gothic Next"/>
          <w:color w:val="auto"/>
        </w:rPr>
        <w:tab/>
        <w:t xml:space="preserve">Gegevens uitbetaling </w:t>
      </w:r>
      <w:r w:rsidR="00AC336E">
        <w:rPr>
          <w:rFonts w:ascii="Trade Gothic Next" w:hAnsi="Trade Gothic Next"/>
          <w:color w:val="auto"/>
        </w:rPr>
        <w:t xml:space="preserve">Groene Pluspuntenregeling </w:t>
      </w:r>
      <w:r w:rsidR="00A43EAD">
        <w:rPr>
          <w:rFonts w:ascii="Trade Gothic Next" w:hAnsi="Trade Gothic Next"/>
          <w:color w:val="auto"/>
        </w:rPr>
        <w:t>GP</w:t>
      </w:r>
    </w:p>
    <w:p w14:paraId="1728FCE7" w14:textId="2148CB04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  <w:r w:rsidRPr="004D11F8">
        <w:rPr>
          <w:rFonts w:ascii="Trade Gothic Next" w:hAnsi="Trade Gothic Next"/>
          <w:b/>
          <w:bCs/>
          <w:color w:val="auto"/>
        </w:rPr>
        <w:t>DATUM:</w:t>
      </w:r>
      <w:r w:rsidRPr="004D11F8">
        <w:rPr>
          <w:rFonts w:ascii="Trade Gothic Next" w:hAnsi="Trade Gothic Next"/>
          <w:color w:val="auto"/>
        </w:rPr>
        <w:tab/>
      </w:r>
      <w:sdt>
        <w:sdtPr>
          <w:rPr>
            <w:rFonts w:ascii="Trade Gothic Next" w:hAnsi="Trade Gothic Next"/>
            <w:color w:val="auto"/>
          </w:rPr>
          <w:id w:val="21133852"/>
          <w:placeholder>
            <w:docPart w:val="DefaultPlaceholder_-1854013440"/>
          </w:placeholder>
        </w:sdtPr>
        <w:sdtContent>
          <w:r w:rsidR="00260D74">
            <w:rPr>
              <w:rFonts w:ascii="Trade Gothic Next" w:hAnsi="Trade Gothic Next"/>
              <w:color w:val="auto"/>
            </w:rPr>
            <w:t>datum weergave dag-maand-jaar</w:t>
          </w:r>
        </w:sdtContent>
      </w:sdt>
    </w:p>
    <w:p w14:paraId="153EF752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</w:p>
    <w:p w14:paraId="2BA2CF1F" w14:textId="1D75ADDA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  <w:r w:rsidRPr="004D11F8">
        <w:rPr>
          <w:rFonts w:ascii="Trade Gothic Next" w:hAnsi="Trade Gothic Next"/>
          <w:b/>
          <w:bCs/>
          <w:color w:val="auto"/>
        </w:rPr>
        <w:t>BETAALGEGEVENS</w:t>
      </w:r>
    </w:p>
    <w:p w14:paraId="27798FA7" w14:textId="6E61D0D0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  <w:r w:rsidRPr="004D11F8">
        <w:rPr>
          <w:rFonts w:ascii="Trade Gothic Next" w:hAnsi="Trade Gothic Next"/>
          <w:color w:val="auto"/>
        </w:rPr>
        <w:t>Tenaamstelling rekening:</w:t>
      </w:r>
      <w:r w:rsidRPr="004D11F8">
        <w:rPr>
          <w:rFonts w:ascii="Trade Gothic Next" w:hAnsi="Trade Gothic Next"/>
          <w:b/>
          <w:bCs/>
          <w:color w:val="auto"/>
        </w:rPr>
        <w:tab/>
      </w:r>
      <w:sdt>
        <w:sdtPr>
          <w:rPr>
            <w:rFonts w:ascii="Trade Gothic Next" w:hAnsi="Trade Gothic Next"/>
            <w:b/>
            <w:bCs/>
            <w:color w:val="auto"/>
          </w:rPr>
          <w:id w:val="391621300"/>
          <w:placeholder>
            <w:docPart w:val="DefaultPlaceholder_-1854013440"/>
          </w:placeholder>
        </w:sdtPr>
        <w:sdtEndPr>
          <w:rPr>
            <w:b w:val="0"/>
            <w:bCs w:val="0"/>
            <w:highlight w:val="green"/>
          </w:rPr>
        </w:sdtEndPr>
        <w:sdtContent>
          <w:r w:rsidR="00E71A73" w:rsidRPr="00260D74">
            <w:rPr>
              <w:rFonts w:ascii="Trade Gothic Next" w:hAnsi="Trade Gothic Next"/>
              <w:color w:val="auto"/>
            </w:rPr>
            <w:t>naam rekeninghouder</w:t>
          </w:r>
        </w:sdtContent>
      </w:sdt>
    </w:p>
    <w:p w14:paraId="469B4EC0" w14:textId="259FAC4A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  <w:r w:rsidRPr="004D11F8">
        <w:rPr>
          <w:rFonts w:ascii="Trade Gothic Next" w:hAnsi="Trade Gothic Next"/>
          <w:color w:val="auto"/>
        </w:rPr>
        <w:t>Rekeningnummer (IBAN):</w:t>
      </w:r>
      <w:r w:rsidRPr="004D11F8">
        <w:rPr>
          <w:rFonts w:ascii="Trade Gothic Next" w:hAnsi="Trade Gothic Next"/>
          <w:b/>
          <w:bCs/>
          <w:color w:val="auto"/>
        </w:rPr>
        <w:tab/>
      </w:r>
      <w:sdt>
        <w:sdtPr>
          <w:rPr>
            <w:rFonts w:ascii="Trade Gothic Next" w:hAnsi="Trade Gothic Next"/>
            <w:b/>
            <w:bCs/>
            <w:color w:val="auto"/>
          </w:rPr>
          <w:id w:val="-213811747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E71A73" w:rsidRPr="00260D74">
            <w:rPr>
              <w:rFonts w:ascii="Trade Gothic Next" w:hAnsi="Trade Gothic Next"/>
              <w:color w:val="auto"/>
            </w:rPr>
            <w:t>IBAN</w:t>
          </w:r>
        </w:sdtContent>
      </w:sdt>
    </w:p>
    <w:p w14:paraId="1C1F9CBC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</w:p>
    <w:p w14:paraId="5D2B8DC9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  <w:r w:rsidRPr="004D11F8">
        <w:rPr>
          <w:rFonts w:ascii="Trade Gothic Next" w:hAnsi="Trade Gothic Next"/>
          <w:b/>
          <w:bCs/>
          <w:color w:val="auto"/>
        </w:rPr>
        <w:t>IN BIJLAGE MEEGESTUURD</w:t>
      </w:r>
    </w:p>
    <w:p w14:paraId="6AEB35C1" w14:textId="77777777" w:rsidR="00937CC0" w:rsidRPr="004D11F8" w:rsidRDefault="00937CC0" w:rsidP="00937CC0">
      <w:pPr>
        <w:pStyle w:val="Lijstalinea"/>
        <w:numPr>
          <w:ilvl w:val="0"/>
          <w:numId w:val="1"/>
        </w:numPr>
        <w:spacing w:before="0" w:after="0" w:line="240" w:lineRule="auto"/>
        <w:rPr>
          <w:rFonts w:ascii="Trade Gothic Next" w:hAnsi="Trade Gothic Next"/>
          <w:color w:val="auto"/>
        </w:rPr>
      </w:pPr>
      <w:r w:rsidRPr="004D11F8">
        <w:rPr>
          <w:rFonts w:ascii="Trade Gothic Next" w:hAnsi="Trade Gothic Next"/>
          <w:color w:val="auto"/>
        </w:rPr>
        <w:t>Kopie bankgegevens</w:t>
      </w:r>
    </w:p>
    <w:p w14:paraId="51BFA112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color w:val="auto"/>
        </w:rPr>
      </w:pPr>
    </w:p>
    <w:p w14:paraId="3F931F2F" w14:textId="77777777" w:rsidR="00937CC0" w:rsidRPr="004D11F8" w:rsidRDefault="00937CC0" w:rsidP="00937CC0">
      <w:pPr>
        <w:spacing w:before="0" w:after="0" w:line="240" w:lineRule="auto"/>
        <w:rPr>
          <w:rFonts w:ascii="Trade Gothic Next" w:hAnsi="Trade Gothic Next"/>
          <w:b/>
          <w:bCs/>
          <w:color w:val="auto"/>
        </w:rPr>
      </w:pPr>
      <w:r w:rsidRPr="004D11F8">
        <w:rPr>
          <w:rFonts w:ascii="Trade Gothic Next" w:hAnsi="Trade Gothic Next"/>
          <w:b/>
          <w:bCs/>
          <w:color w:val="auto"/>
        </w:rPr>
        <w:t>OPMERKINGEN</w:t>
      </w:r>
    </w:p>
    <w:p w14:paraId="6203197A" w14:textId="3495791B" w:rsidR="00937CC0" w:rsidRPr="004D11F8" w:rsidRDefault="006D67D2" w:rsidP="00937CC0">
      <w:pPr>
        <w:rPr>
          <w:color w:val="auto"/>
        </w:rPr>
      </w:pPr>
      <w:r w:rsidRPr="004D11F8">
        <w:rPr>
          <w:rFonts w:ascii="Trade Gothic Next" w:hAnsi="Trade Gothic Next"/>
          <w:color w:val="auto"/>
        </w:rPr>
        <w:fldChar w:fldCharType="begin">
          <w:ffData>
            <w:name w:val="Text10"/>
            <w:enabled/>
            <w:calcOnExit w:val="0"/>
            <w:textInput>
              <w:default w:val="Ruimte voor opmerkingen of toelichting"/>
            </w:textInput>
          </w:ffData>
        </w:fldChar>
      </w:r>
      <w:bookmarkStart w:id="0" w:name="Text10"/>
      <w:r w:rsidRPr="004D11F8">
        <w:rPr>
          <w:rFonts w:ascii="Trade Gothic Next" w:hAnsi="Trade Gothic Next"/>
          <w:color w:val="auto"/>
        </w:rPr>
        <w:instrText xml:space="preserve"> FORMTEXT </w:instrText>
      </w:r>
      <w:r w:rsidRPr="004D11F8">
        <w:rPr>
          <w:rFonts w:ascii="Trade Gothic Next" w:hAnsi="Trade Gothic Next"/>
          <w:color w:val="auto"/>
        </w:rPr>
      </w:r>
      <w:r w:rsidRPr="004D11F8">
        <w:rPr>
          <w:rFonts w:ascii="Trade Gothic Next" w:hAnsi="Trade Gothic Next"/>
          <w:color w:val="auto"/>
        </w:rPr>
        <w:fldChar w:fldCharType="separate"/>
      </w:r>
      <w:r w:rsidRPr="004D11F8">
        <w:rPr>
          <w:rFonts w:ascii="Trade Gothic Next" w:hAnsi="Trade Gothic Next"/>
          <w:noProof/>
          <w:color w:val="auto"/>
        </w:rPr>
        <w:t>Ruimte voor opmerkingen of toelichting</w:t>
      </w:r>
      <w:r w:rsidRPr="004D11F8">
        <w:rPr>
          <w:rFonts w:ascii="Trade Gothic Next" w:hAnsi="Trade Gothic Next"/>
          <w:color w:val="auto"/>
        </w:rPr>
        <w:fldChar w:fldCharType="end"/>
      </w:r>
      <w:bookmarkEnd w:id="0"/>
    </w:p>
    <w:sectPr w:rsidR="00937CC0" w:rsidRPr="004D11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4F0E" w14:textId="77777777" w:rsidR="00A25135" w:rsidRDefault="00A25135">
      <w:pPr>
        <w:spacing w:before="0" w:after="0" w:line="240" w:lineRule="auto"/>
      </w:pPr>
      <w:r>
        <w:separator/>
      </w:r>
    </w:p>
  </w:endnote>
  <w:endnote w:type="continuationSeparator" w:id="0">
    <w:p w14:paraId="53235312" w14:textId="77777777" w:rsidR="00A25135" w:rsidRDefault="00A25135">
      <w:pPr>
        <w:spacing w:before="0" w:after="0" w:line="240" w:lineRule="auto"/>
      </w:pPr>
      <w:r>
        <w:continuationSeparator/>
      </w:r>
    </w:p>
  </w:endnote>
  <w:endnote w:type="continuationNotice" w:id="1">
    <w:p w14:paraId="08A8C99A" w14:textId="77777777" w:rsidR="00A25135" w:rsidRDefault="00A2513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">
    <w:altName w:val="Trade Gothic Next"/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C439" w14:textId="77777777" w:rsidR="00A43EAD" w:rsidRDefault="00A43E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ED9E" w14:textId="77777777" w:rsidR="00780D5B" w:rsidRDefault="00780D5B">
    <w:pPr>
      <w:pStyle w:val="Voettekst"/>
      <w:pBdr>
        <w:top w:val="single" w:sz="4" w:space="1" w:color="D0CECE" w:themeColor="background2" w:themeShade="E6"/>
      </w:pBdr>
      <w:jc w:val="center"/>
      <w:rPr>
        <w:rFonts w:ascii="Trade Gothic Next" w:hAnsi="Trade Gothic Next"/>
        <w:i/>
        <w:iCs/>
      </w:rPr>
    </w:pPr>
  </w:p>
  <w:p w14:paraId="5DD4A016" w14:textId="77777777" w:rsidR="00780D5B" w:rsidRDefault="006D67D2">
    <w:pPr>
      <w:pStyle w:val="Voettekst"/>
      <w:jc w:val="center"/>
    </w:pPr>
    <w:r w:rsidRPr="00320CF0">
      <w:rPr>
        <w:rFonts w:ascii="Trade Gothic Next" w:hAnsi="Trade Gothic Next"/>
        <w:i/>
        <w:iCs/>
      </w:rPr>
      <w:t>In te vullen door De Groene Motor</w:t>
    </w:r>
  </w:p>
  <w:p w14:paraId="410E5617" w14:textId="77777777" w:rsidR="00780D5B" w:rsidRPr="00760838" w:rsidRDefault="00780D5B">
    <w:pPr>
      <w:pStyle w:val="Voettekst"/>
      <w:rPr>
        <w:rFonts w:ascii="Trade Gothic Next" w:hAnsi="Trade Gothic Next"/>
      </w:rPr>
    </w:pPr>
  </w:p>
  <w:tbl>
    <w:tblPr>
      <w:tblStyle w:val="Rastertabel1licht-Accent1"/>
      <w:tblpPr w:leftFromText="141" w:rightFromText="141" w:vertAnchor="text" w:horzAnchor="margin" w:tblpY="1"/>
      <w:tblOverlap w:val="never"/>
      <w:tblW w:w="5313" w:type="pct"/>
      <w:tblLook w:val="04E0" w:firstRow="1" w:lastRow="1" w:firstColumn="1" w:lastColumn="0" w:noHBand="0" w:noVBand="1"/>
      <w:tblDescription w:val="Eerste tabel bevat gegevens zoals bedrijfsnaam, adres factuurnummer, datum, enzovoort, en de tweede tabel is de belangrijkste factuurtabel met de beschrijving en het bedrag"/>
    </w:tblPr>
    <w:tblGrid>
      <w:gridCol w:w="2268"/>
      <w:gridCol w:w="5812"/>
      <w:gridCol w:w="1560"/>
    </w:tblGrid>
    <w:tr w:rsidR="00B75D47" w:rsidRPr="00760838" w14:paraId="368A93AA" w14:textId="77777777" w:rsidTr="00B75D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268" w:type="dxa"/>
          <w:tcBorders>
            <w:top w:val="single" w:sz="4" w:space="0" w:color="A5A5A5" w:themeColor="accent3"/>
            <w:bottom w:val="single" w:sz="12" w:space="0" w:color="A5A5A5" w:themeColor="accent3"/>
          </w:tcBorders>
        </w:tcPr>
        <w:p w14:paraId="5E0991FC" w14:textId="77777777" w:rsidR="00780D5B" w:rsidRPr="00760838" w:rsidRDefault="006D67D2">
          <w:pPr>
            <w:pStyle w:val="Kop5"/>
            <w:rPr>
              <w:rStyle w:val="Nadruk"/>
              <w:rFonts w:ascii="Trade Gothic Next" w:hAnsi="Trade Gothic Next"/>
              <w:color w:val="74C48E"/>
            </w:rPr>
          </w:pPr>
          <w:r w:rsidRPr="00760838">
            <w:rPr>
              <w:rStyle w:val="Nadruk"/>
              <w:rFonts w:ascii="Trade Gothic Next" w:hAnsi="Trade Gothic Next"/>
              <w:color w:val="70AD47" w:themeColor="accent6"/>
            </w:rPr>
            <w:t>Projectnummer</w:t>
          </w:r>
        </w:p>
      </w:tc>
      <w:tc>
        <w:tcPr>
          <w:tcW w:w="5812" w:type="dxa"/>
          <w:tcBorders>
            <w:top w:val="single" w:sz="4" w:space="0" w:color="A5A5A5" w:themeColor="accent3"/>
            <w:bottom w:val="single" w:sz="12" w:space="0" w:color="A5A5A5" w:themeColor="accent3"/>
          </w:tcBorders>
        </w:tcPr>
        <w:p w14:paraId="30326463" w14:textId="77777777" w:rsidR="00780D5B" w:rsidRPr="00760838" w:rsidRDefault="00000000">
          <w:pPr>
            <w:pStyle w:val="Kop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Style w:val="Nadruk"/>
              <w:rFonts w:ascii="Trade Gothic Next" w:hAnsi="Trade Gothic Next"/>
              <w:color w:val="2E74B5" w:themeColor="accent5" w:themeShade="BF"/>
            </w:rPr>
          </w:pPr>
          <w:sdt>
            <w:sdtPr>
              <w:rPr>
                <w:rStyle w:val="Nadruk"/>
                <w:rFonts w:ascii="Trade Gothic Next" w:hAnsi="Trade Gothic Next"/>
                <w:color w:val="2E74B5" w:themeColor="accent5" w:themeShade="BF"/>
              </w:rPr>
              <w:alias w:val="Omschrijving:"/>
              <w:tag w:val="Omschrijving:"/>
              <w:id w:val="-781729456"/>
              <w:placeholder>
                <w:docPart w:val="7736C5076194496DAEB89C14EF285FAF"/>
              </w:placeholder>
              <w:temporary/>
              <w:showingPlcHdr/>
              <w15:appearance w15:val="hidden"/>
            </w:sdtPr>
            <w:sdtContent>
              <w:r w:rsidR="006D67D2" w:rsidRPr="00760838">
                <w:rPr>
                  <w:rStyle w:val="Nadruk"/>
                  <w:rFonts w:ascii="Trade Gothic Next" w:hAnsi="Trade Gothic Next"/>
                  <w:color w:val="70AD47" w:themeColor="accent6"/>
                  <w:lang w:bidi="nl-NL"/>
                </w:rPr>
                <w:t>Omschrijving</w:t>
              </w:r>
            </w:sdtContent>
          </w:sdt>
        </w:p>
      </w:tc>
      <w:tc>
        <w:tcPr>
          <w:tcW w:w="1560" w:type="dxa"/>
          <w:tcBorders>
            <w:top w:val="single" w:sz="4" w:space="0" w:color="A5A5A5" w:themeColor="accent3"/>
            <w:bottom w:val="single" w:sz="12" w:space="0" w:color="A5A5A5" w:themeColor="accent3"/>
          </w:tcBorders>
          <w:vAlign w:val="center"/>
        </w:tcPr>
        <w:p w14:paraId="1841FCC3" w14:textId="77777777" w:rsidR="00780D5B" w:rsidRPr="00760838" w:rsidRDefault="00000000">
          <w:pPr>
            <w:pStyle w:val="Kop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Style w:val="Nadruk"/>
              <w:rFonts w:ascii="Trade Gothic Next" w:hAnsi="Trade Gothic Next"/>
              <w:color w:val="2E74B5" w:themeColor="accent5" w:themeShade="BF"/>
            </w:rPr>
          </w:pPr>
          <w:sdt>
            <w:sdtPr>
              <w:rPr>
                <w:rStyle w:val="Nadruk"/>
                <w:rFonts w:ascii="Trade Gothic Next" w:hAnsi="Trade Gothic Next"/>
                <w:color w:val="2E74B5" w:themeColor="accent5" w:themeShade="BF"/>
              </w:rPr>
              <w:alias w:val="Bedrag:"/>
              <w:tag w:val="Bedrag:"/>
              <w:id w:val="-255756184"/>
              <w:placeholder>
                <w:docPart w:val="4E3199580DD5466C8A9B008416E8FFC7"/>
              </w:placeholder>
              <w:temporary/>
              <w:showingPlcHdr/>
              <w15:appearance w15:val="hidden"/>
            </w:sdtPr>
            <w:sdtContent>
              <w:r w:rsidR="006D67D2" w:rsidRPr="00760838">
                <w:rPr>
                  <w:rStyle w:val="Nadruk"/>
                  <w:rFonts w:ascii="Trade Gothic Next" w:hAnsi="Trade Gothic Next"/>
                  <w:color w:val="70AD47" w:themeColor="accent6"/>
                  <w:lang w:bidi="nl-NL"/>
                </w:rPr>
                <w:t>Bedrag</w:t>
              </w:r>
            </w:sdtContent>
          </w:sdt>
        </w:p>
      </w:tc>
    </w:tr>
    <w:tr w:rsidR="00B75D47" w:rsidRPr="00760838" w14:paraId="1BC1F154" w14:textId="77777777" w:rsidTr="00B75D47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268" w:type="dxa"/>
          <w:tcBorders>
            <w:top w:val="single" w:sz="12" w:space="0" w:color="A5A5A5" w:themeColor="accent3"/>
            <w:bottom w:val="single" w:sz="4" w:space="0" w:color="A5A5A5" w:themeColor="accent3"/>
          </w:tcBorders>
        </w:tcPr>
        <w:p w14:paraId="7D4FBDE4" w14:textId="7EEDE789" w:rsidR="00780D5B" w:rsidRPr="00760838" w:rsidRDefault="00A43EAD">
          <w:pPr>
            <w:rPr>
              <w:rFonts w:ascii="Trade Gothic Next" w:hAnsi="Trade Gothic Next"/>
              <w:bCs w:val="0"/>
            </w:rPr>
          </w:pPr>
          <w:r>
            <w:rPr>
              <w:rFonts w:ascii="Trade Gothic Next" w:hAnsi="Trade Gothic Next"/>
            </w:rPr>
            <w:t>91218</w:t>
          </w:r>
        </w:p>
      </w:tc>
      <w:tc>
        <w:tcPr>
          <w:tcW w:w="5812" w:type="dxa"/>
          <w:tcBorders>
            <w:top w:val="single" w:sz="12" w:space="0" w:color="A5A5A5" w:themeColor="accent3"/>
            <w:bottom w:val="single" w:sz="4" w:space="0" w:color="A5A5A5" w:themeColor="accent3"/>
          </w:tcBorders>
        </w:tcPr>
        <w:p w14:paraId="7734CB8F" w14:textId="4AF4E7EC" w:rsidR="00780D5B" w:rsidRPr="004D11F8" w:rsidRDefault="00000000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  <w:bCs/>
            </w:rPr>
          </w:pPr>
          <w:sdt>
            <w:sdtPr>
              <w:rPr>
                <w:rFonts w:ascii="Trade Gothic Next" w:hAnsi="Trade Gothic Next"/>
                <w:bCs/>
              </w:rPr>
              <w:id w:val="-1082367699"/>
              <w:placeholder>
                <w:docPart w:val="DefaultPlaceholder_-1854013440"/>
              </w:placeholder>
            </w:sdtPr>
            <w:sdtContent>
              <w:r w:rsidR="000D55E0">
                <w:rPr>
                  <w:rFonts w:ascii="Trade Gothic Next" w:hAnsi="Trade Gothic Next"/>
                  <w:bCs/>
                </w:rPr>
                <w:t>GP</w:t>
              </w:r>
            </w:sdtContent>
          </w:sdt>
          <w:r w:rsidR="004D11F8">
            <w:rPr>
              <w:rFonts w:ascii="Trade Gothic Next" w:hAnsi="Trade Gothic Next"/>
              <w:bCs/>
            </w:rPr>
            <w:t xml:space="preserve"> – </w:t>
          </w:r>
          <w:sdt>
            <w:sdtPr>
              <w:rPr>
                <w:rFonts w:ascii="Trade Gothic Next" w:hAnsi="Trade Gothic Next"/>
                <w:bCs/>
              </w:rPr>
              <w:id w:val="2111306640"/>
              <w:placeholder>
                <w:docPart w:val="DefaultPlaceholder_-1854013440"/>
              </w:placeholder>
            </w:sdtPr>
            <w:sdtContent>
              <w:r w:rsidR="00260D74">
                <w:rPr>
                  <w:rFonts w:ascii="Trade Gothic Next" w:hAnsi="Trade Gothic Next"/>
                  <w:bCs/>
                </w:rPr>
                <w:t>Projectnaam</w:t>
              </w:r>
            </w:sdtContent>
          </w:sdt>
        </w:p>
      </w:tc>
      <w:tc>
        <w:tcPr>
          <w:tcW w:w="1560" w:type="dxa"/>
          <w:tcBorders>
            <w:top w:val="single" w:sz="12" w:space="0" w:color="A5A5A5" w:themeColor="accent3"/>
            <w:bottom w:val="single" w:sz="4" w:space="0" w:color="A5A5A5" w:themeColor="accent3"/>
          </w:tcBorders>
        </w:tcPr>
        <w:p w14:paraId="3F723758" w14:textId="366FCE3E" w:rsidR="00780D5B" w:rsidRPr="00760838" w:rsidRDefault="006D67D2">
          <w:pPr>
            <w:pStyle w:val="Bedrag"/>
            <w:jc w:val="left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</w:rPr>
          </w:pPr>
          <w:r w:rsidRPr="00760838">
            <w:rPr>
              <w:rFonts w:ascii="Trade Gothic Next" w:hAnsi="Trade Gothic Next"/>
            </w:rPr>
            <w:t xml:space="preserve">€ </w:t>
          </w:r>
          <w:sdt>
            <w:sdtPr>
              <w:rPr>
                <w:rFonts w:ascii="Trade Gothic Next" w:hAnsi="Trade Gothic Next"/>
              </w:rPr>
              <w:id w:val="1455909302"/>
              <w:placeholder>
                <w:docPart w:val="DefaultPlaceholder_-1854013440"/>
              </w:placeholder>
            </w:sdtPr>
            <w:sdtContent>
              <w:r w:rsidR="001374A7">
                <w:rPr>
                  <w:rFonts w:ascii="Trade Gothic Next" w:hAnsi="Trade Gothic Next"/>
                </w:rPr>
                <w:t xml:space="preserve">€ </w:t>
              </w:r>
              <w:r w:rsidR="00492C8F">
                <w:rPr>
                  <w:rFonts w:ascii="Trade Gothic Next" w:hAnsi="Trade Gothic Next"/>
                </w:rPr>
                <w:t>..</w:t>
              </w:r>
              <w:r w:rsidR="001374A7">
                <w:rPr>
                  <w:rFonts w:ascii="Trade Gothic Next" w:hAnsi="Trade Gothic Next"/>
                </w:rPr>
                <w:t>.</w:t>
              </w:r>
            </w:sdtContent>
          </w:sdt>
        </w:p>
      </w:tc>
    </w:tr>
    <w:tr w:rsidR="00B75D47" w:rsidRPr="00760838" w14:paraId="07B1A8A1" w14:textId="77777777" w:rsidTr="00B75D47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268" w:type="dxa"/>
          <w:tcBorders>
            <w:top w:val="single" w:sz="4" w:space="0" w:color="A5A5A5" w:themeColor="accent3"/>
            <w:bottom w:val="single" w:sz="4" w:space="0" w:color="A5A5A5" w:themeColor="accent3"/>
          </w:tcBorders>
        </w:tcPr>
        <w:p w14:paraId="7A53EC7E" w14:textId="77777777" w:rsidR="00780D5B" w:rsidRPr="00760838" w:rsidRDefault="00780D5B">
          <w:pPr>
            <w:rPr>
              <w:rFonts w:ascii="Trade Gothic Next" w:hAnsi="Trade Gothic Next"/>
            </w:rPr>
          </w:pPr>
        </w:p>
      </w:tc>
      <w:tc>
        <w:tcPr>
          <w:tcW w:w="5812" w:type="dxa"/>
          <w:tcBorders>
            <w:top w:val="single" w:sz="4" w:space="0" w:color="A5A5A5" w:themeColor="accent3"/>
            <w:bottom w:val="single" w:sz="4" w:space="0" w:color="A5A5A5" w:themeColor="accent3"/>
          </w:tcBorders>
        </w:tcPr>
        <w:p w14:paraId="00A49AD5" w14:textId="3C549D52" w:rsidR="00780D5B" w:rsidRPr="00760838" w:rsidRDefault="004D11F8">
          <w:p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  <w:b/>
            </w:rPr>
          </w:pPr>
          <w:r>
            <w:rPr>
              <w:rFonts w:ascii="Trade Gothic Next" w:hAnsi="Trade Gothic Next"/>
            </w:rPr>
            <w:t>…</w:t>
          </w:r>
        </w:p>
      </w:tc>
      <w:tc>
        <w:tcPr>
          <w:tcW w:w="1560" w:type="dxa"/>
          <w:tcBorders>
            <w:top w:val="single" w:sz="4" w:space="0" w:color="A5A5A5" w:themeColor="accent3"/>
            <w:bottom w:val="single" w:sz="4" w:space="0" w:color="A5A5A5" w:themeColor="accent3"/>
          </w:tcBorders>
        </w:tcPr>
        <w:p w14:paraId="45D49700" w14:textId="77777777" w:rsidR="00780D5B" w:rsidRPr="00760838" w:rsidRDefault="006D67D2">
          <w:pPr>
            <w:pStyle w:val="Bedrag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</w:rPr>
          </w:pPr>
          <w:r w:rsidRPr="00760838">
            <w:rPr>
              <w:rFonts w:ascii="Trade Gothic Next" w:hAnsi="Trade Gothic Next"/>
            </w:rPr>
            <w:t xml:space="preserve"> </w:t>
          </w:r>
        </w:p>
      </w:tc>
    </w:tr>
    <w:tr w:rsidR="00B75D47" w:rsidRPr="00760838" w14:paraId="56BE4140" w14:textId="77777777" w:rsidTr="00B75D47"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268" w:type="dxa"/>
          <w:tcBorders>
            <w:top w:val="single" w:sz="4" w:space="0" w:color="A5A5A5" w:themeColor="accent3"/>
            <w:bottom w:val="single" w:sz="12" w:space="0" w:color="A5A5A5" w:themeColor="accent3"/>
          </w:tcBorders>
        </w:tcPr>
        <w:p w14:paraId="459EEE52" w14:textId="77777777" w:rsidR="00780D5B" w:rsidRPr="00760838" w:rsidRDefault="00780D5B">
          <w:pPr>
            <w:rPr>
              <w:rFonts w:ascii="Trade Gothic Next" w:hAnsi="Trade Gothic Next"/>
            </w:rPr>
          </w:pPr>
        </w:p>
      </w:tc>
      <w:sdt>
        <w:sdtPr>
          <w:rPr>
            <w:rFonts w:ascii="Trade Gothic Next" w:hAnsi="Trade Gothic Next"/>
          </w:rPr>
          <w:alias w:val="Voer omschrijving 4 in:"/>
          <w:tag w:val="Voer omschrijving 4 in:"/>
          <w:id w:val="342211243"/>
          <w:placeholder>
            <w:docPart w:val="35B25EB1096F4935A280078AE6B10F60"/>
          </w:placeholder>
          <w:temporary/>
          <w:showingPlcHdr/>
          <w15:appearance w15:val="hidden"/>
        </w:sdtPr>
        <w:sdtContent>
          <w:tc>
            <w:tcPr>
              <w:tcW w:w="5812" w:type="dxa"/>
              <w:tcBorders>
                <w:top w:val="single" w:sz="4" w:space="0" w:color="A5A5A5" w:themeColor="accent3"/>
                <w:bottom w:val="single" w:sz="12" w:space="0" w:color="A5A5A5" w:themeColor="accent3"/>
              </w:tcBorders>
            </w:tcPr>
            <w:p w14:paraId="7D29A4B7" w14:textId="77777777" w:rsidR="00780D5B" w:rsidRPr="00760838" w:rsidRDefault="006D67D2">
              <w:p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rPr>
                  <w:rFonts w:ascii="Trade Gothic Next" w:hAnsi="Trade Gothic Next"/>
                  <w:b/>
                </w:rPr>
              </w:pPr>
              <w:r w:rsidRPr="00760838">
                <w:rPr>
                  <w:rFonts w:ascii="Trade Gothic Next" w:hAnsi="Trade Gothic Next"/>
                  <w:lang w:bidi="nl-NL"/>
                </w:rPr>
                <w:t>…</w:t>
              </w:r>
            </w:p>
          </w:tc>
        </w:sdtContent>
      </w:sdt>
      <w:tc>
        <w:tcPr>
          <w:tcW w:w="1560" w:type="dxa"/>
          <w:tcBorders>
            <w:top w:val="single" w:sz="4" w:space="0" w:color="A5A5A5" w:themeColor="accent3"/>
            <w:bottom w:val="single" w:sz="12" w:space="0" w:color="A5A5A5" w:themeColor="accent3"/>
          </w:tcBorders>
        </w:tcPr>
        <w:p w14:paraId="41A0F405" w14:textId="77777777" w:rsidR="00780D5B" w:rsidRPr="00760838" w:rsidRDefault="006D67D2">
          <w:pPr>
            <w:pStyle w:val="Bedrag"/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</w:rPr>
          </w:pPr>
          <w:r w:rsidRPr="00760838">
            <w:rPr>
              <w:rFonts w:ascii="Trade Gothic Next" w:hAnsi="Trade Gothic Next"/>
            </w:rPr>
            <w:t xml:space="preserve"> </w:t>
          </w:r>
        </w:p>
      </w:tc>
    </w:tr>
    <w:tr w:rsidR="00B75D47" w:rsidRPr="00760838" w14:paraId="039B9E92" w14:textId="77777777" w:rsidTr="00B75D47">
      <w:trPr>
        <w:cnfStyle w:val="010000000000" w:firstRow="0" w:lastRow="1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<w:tcW w:w="2268" w:type="dxa"/>
          <w:tcBorders>
            <w:top w:val="single" w:sz="12" w:space="0" w:color="A5A5A5" w:themeColor="accent3"/>
            <w:bottom w:val="single" w:sz="4" w:space="0" w:color="A5A5A5" w:themeColor="accent3"/>
          </w:tcBorders>
        </w:tcPr>
        <w:p w14:paraId="5BDA217E" w14:textId="77777777" w:rsidR="00780D5B" w:rsidRPr="00760838" w:rsidRDefault="00780D5B">
          <w:pPr>
            <w:rPr>
              <w:rStyle w:val="Nadruk"/>
              <w:rFonts w:ascii="Trade Gothic Next" w:hAnsi="Trade Gothic Next"/>
            </w:rPr>
          </w:pPr>
        </w:p>
      </w:tc>
      <w:tc>
        <w:tcPr>
          <w:tcW w:w="5812" w:type="dxa"/>
          <w:tcBorders>
            <w:top w:val="single" w:sz="12" w:space="0" w:color="A5A5A5" w:themeColor="accent3"/>
            <w:bottom w:val="single" w:sz="4" w:space="0" w:color="A5A5A5" w:themeColor="accent3"/>
          </w:tcBorders>
        </w:tcPr>
        <w:p w14:paraId="5A43D888" w14:textId="77777777" w:rsidR="00780D5B" w:rsidRPr="00760838" w:rsidRDefault="00000000">
          <w:pPr>
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</w:rPr>
          </w:pPr>
          <w:sdt>
            <w:sdtPr>
              <w:rPr>
                <w:rStyle w:val="Nadruk"/>
                <w:rFonts w:ascii="Trade Gothic Next" w:hAnsi="Trade Gothic Next"/>
              </w:rPr>
              <w:alias w:val="Totaal:"/>
              <w:tag w:val="Totaal:"/>
              <w:id w:val="1059289457"/>
              <w:placeholder>
                <w:docPart w:val="DD46B4C6095B454CAEB9B47D25C89E75"/>
              </w:placeholder>
              <w:temporary/>
              <w:showingPlcHdr/>
              <w15:appearance w15:val="hidden"/>
            </w:sdtPr>
            <w:sdtEndPr>
              <w:rPr>
                <w:rStyle w:val="Standaardalinea-lettertype"/>
                <w:iCs w:val="0"/>
                <w:color w:val="404040" w:themeColor="text1" w:themeTint="BF"/>
              </w:rPr>
            </w:sdtEndPr>
            <w:sdtContent>
              <w:r w:rsidR="006D67D2" w:rsidRPr="00760838">
                <w:rPr>
                  <w:rFonts w:ascii="Trade Gothic Next" w:hAnsi="Trade Gothic Next"/>
                  <w:color w:val="70AD47" w:themeColor="accent6"/>
                  <w:lang w:bidi="nl-NL"/>
                </w:rPr>
                <w:t>Totaal</w:t>
              </w:r>
            </w:sdtContent>
          </w:sdt>
        </w:p>
      </w:tc>
      <w:tc>
        <w:tcPr>
          <w:tcW w:w="1560" w:type="dxa"/>
          <w:tcBorders>
            <w:top w:val="single" w:sz="12" w:space="0" w:color="A5A5A5" w:themeColor="accent3"/>
            <w:bottom w:val="single" w:sz="4" w:space="0" w:color="A5A5A5" w:themeColor="accent3"/>
          </w:tcBorders>
        </w:tcPr>
        <w:p w14:paraId="77D6B99C" w14:textId="4D0969F7" w:rsidR="00780D5B" w:rsidRPr="00760838" w:rsidRDefault="001374A7">
          <w:pPr>
            <w:pStyle w:val="Bedrag"/>
            <w:jc w:val="left"/>
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w:rPr>
              <w:rFonts w:ascii="Trade Gothic Next" w:hAnsi="Trade Gothic Next"/>
            </w:rPr>
          </w:pPr>
          <w:r w:rsidRPr="00760838">
            <w:rPr>
              <w:rFonts w:ascii="Trade Gothic Next" w:hAnsi="Trade Gothic Next"/>
            </w:rPr>
            <w:t xml:space="preserve">€ </w:t>
          </w:r>
          <w:sdt>
            <w:sdtPr>
              <w:rPr>
                <w:rFonts w:ascii="Trade Gothic Next" w:hAnsi="Trade Gothic Next"/>
              </w:rPr>
              <w:id w:val="-1112053657"/>
              <w:placeholder>
                <w:docPart w:val="FBECEF403D1C4228810BDAADDCA306B7"/>
              </w:placeholder>
            </w:sdtPr>
            <w:sdtContent>
              <w:r>
                <w:rPr>
                  <w:rFonts w:ascii="Trade Gothic Next" w:hAnsi="Trade Gothic Next"/>
                </w:rPr>
                <w:t>€ ...</w:t>
              </w:r>
            </w:sdtContent>
          </w:sdt>
        </w:p>
      </w:tc>
    </w:tr>
  </w:tbl>
  <w:p w14:paraId="041EF520" w14:textId="77777777" w:rsidR="00780D5B" w:rsidRPr="00760838" w:rsidRDefault="00780D5B">
    <w:pPr>
      <w:pStyle w:val="Voettekst"/>
      <w:rPr>
        <w:rFonts w:ascii="Trade Gothic Next" w:hAnsi="Trade Gothic Next"/>
      </w:rPr>
    </w:pPr>
  </w:p>
  <w:p w14:paraId="32AE74F0" w14:textId="77777777" w:rsidR="00780D5B" w:rsidRPr="00760838" w:rsidRDefault="006D67D2">
    <w:pPr>
      <w:spacing w:before="0" w:after="0" w:line="240" w:lineRule="auto"/>
      <w:rPr>
        <w:rFonts w:ascii="Trade Gothic Next" w:hAnsi="Trade Gothic Next"/>
        <w:b/>
        <w:bCs/>
        <w:color w:val="70AD47" w:themeColor="accent6"/>
      </w:rPr>
    </w:pPr>
    <w:r w:rsidRPr="00760838">
      <w:rPr>
        <w:rFonts w:ascii="Trade Gothic Next" w:hAnsi="Trade Gothic Next"/>
        <w:b/>
        <w:bCs/>
        <w:color w:val="70AD47" w:themeColor="accent6"/>
      </w:rPr>
      <w:t>MEDEWERKER</w:t>
    </w:r>
  </w:p>
  <w:p w14:paraId="69C8EA62" w14:textId="356ACAAE" w:rsidR="00780D5B" w:rsidRPr="00760838" w:rsidRDefault="00620C5D">
    <w:pPr>
      <w:spacing w:before="0" w:after="0" w:line="240" w:lineRule="auto"/>
      <w:rPr>
        <w:rFonts w:ascii="Trade Gothic Next" w:hAnsi="Trade Gothic Next"/>
      </w:rPr>
    </w:pPr>
    <w:r>
      <w:rPr>
        <w:rFonts w:ascii="Trade Gothic Next" w:hAnsi="Trade Gothic Next"/>
      </w:rPr>
      <w:t>Ellen Zwetsloot</w:t>
    </w:r>
  </w:p>
  <w:p w14:paraId="5BD4B194" w14:textId="77777777" w:rsidR="00780D5B" w:rsidRDefault="006D67D2">
    <w:pPr>
      <w:pStyle w:val="Voettekst"/>
    </w:pPr>
    <w:r w:rsidRPr="00470906">
      <w:rPr>
        <w:noProof/>
      </w:rPr>
      <w:drawing>
        <wp:anchor distT="0" distB="0" distL="114300" distR="114300" simplePos="0" relativeHeight="251658240" behindDoc="0" locked="0" layoutInCell="1" allowOverlap="1" wp14:anchorId="0960D3C6" wp14:editId="62A90FFF">
          <wp:simplePos x="0" y="0"/>
          <wp:positionH relativeFrom="column">
            <wp:posOffset>-890270</wp:posOffset>
          </wp:positionH>
          <wp:positionV relativeFrom="page">
            <wp:posOffset>9801225</wp:posOffset>
          </wp:positionV>
          <wp:extent cx="7538085" cy="870585"/>
          <wp:effectExtent l="0" t="0" r="5715" b="5715"/>
          <wp:wrapSquare wrapText="bothSides"/>
          <wp:docPr id="2" name="Afbeelding 6">
            <a:extLst xmlns:a="http://schemas.openxmlformats.org/drawingml/2006/main">
              <a:ext uri="{FF2B5EF4-FFF2-40B4-BE49-F238E27FC236}">
                <a16:creationId xmlns:a16="http://schemas.microsoft.com/office/drawing/2014/main" id="{BC6A7E83-B80A-4E39-8965-C97B8979E0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6">
                    <a:extLst>
                      <a:ext uri="{FF2B5EF4-FFF2-40B4-BE49-F238E27FC236}">
                        <a16:creationId xmlns:a16="http://schemas.microsoft.com/office/drawing/2014/main" id="{BC6A7E83-B80A-4E39-8965-C97B8979E0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85" cy="870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8BEC" w14:textId="77777777" w:rsidR="00A43EAD" w:rsidRDefault="00A43E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1F14" w14:textId="77777777" w:rsidR="00A25135" w:rsidRDefault="00A25135">
      <w:pPr>
        <w:spacing w:before="0" w:after="0" w:line="240" w:lineRule="auto"/>
      </w:pPr>
      <w:r>
        <w:separator/>
      </w:r>
    </w:p>
  </w:footnote>
  <w:footnote w:type="continuationSeparator" w:id="0">
    <w:p w14:paraId="61B4BCB1" w14:textId="77777777" w:rsidR="00A25135" w:rsidRDefault="00A25135">
      <w:pPr>
        <w:spacing w:before="0" w:after="0" w:line="240" w:lineRule="auto"/>
      </w:pPr>
      <w:r>
        <w:continuationSeparator/>
      </w:r>
    </w:p>
  </w:footnote>
  <w:footnote w:type="continuationNotice" w:id="1">
    <w:p w14:paraId="3D5BCFD5" w14:textId="77777777" w:rsidR="00A25135" w:rsidRDefault="00A25135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B40B" w14:textId="77777777" w:rsidR="00A43EAD" w:rsidRDefault="00A43E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06D79" w14:textId="77777777" w:rsidR="00780D5B" w:rsidRDefault="006D67D2">
    <w:pPr>
      <w:pStyle w:val="Koptekst"/>
      <w:ind w:left="-1276"/>
    </w:pPr>
    <w:r w:rsidRPr="00470906">
      <w:rPr>
        <w:noProof/>
      </w:rPr>
      <w:drawing>
        <wp:inline distT="0" distB="0" distL="0" distR="0" wp14:anchorId="5AF7FFF1" wp14:editId="7722B403">
          <wp:extent cx="7451387" cy="721976"/>
          <wp:effectExtent l="0" t="0" r="0" b="2540"/>
          <wp:docPr id="1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F6F0FB39-B4AC-4C21-A0A1-F47EF45ACD9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>
                    <a:extLst>
                      <a:ext uri="{FF2B5EF4-FFF2-40B4-BE49-F238E27FC236}">
                        <a16:creationId xmlns:a16="http://schemas.microsoft.com/office/drawing/2014/main" id="{F6F0FB39-B4AC-4C21-A0A1-F47EF45ACD9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09351" cy="766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723BE" w14:textId="77777777" w:rsidR="00A43EAD" w:rsidRDefault="00A43E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76343"/>
    <w:multiLevelType w:val="hybridMultilevel"/>
    <w:tmpl w:val="FB8A79DC"/>
    <w:lvl w:ilvl="0" w:tplc="BC20C41C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1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BCD"/>
    <w:rsid w:val="00002D39"/>
    <w:rsid w:val="00057822"/>
    <w:rsid w:val="000D55E0"/>
    <w:rsid w:val="001175E2"/>
    <w:rsid w:val="001374A7"/>
    <w:rsid w:val="00232FA9"/>
    <w:rsid w:val="002434FF"/>
    <w:rsid w:val="00260D74"/>
    <w:rsid w:val="00292BCD"/>
    <w:rsid w:val="002E2F4D"/>
    <w:rsid w:val="00310BDC"/>
    <w:rsid w:val="003D5472"/>
    <w:rsid w:val="0043253F"/>
    <w:rsid w:val="00492C8F"/>
    <w:rsid w:val="004D11F8"/>
    <w:rsid w:val="004F2871"/>
    <w:rsid w:val="005063F5"/>
    <w:rsid w:val="00535714"/>
    <w:rsid w:val="00586D59"/>
    <w:rsid w:val="005B01C8"/>
    <w:rsid w:val="00620C5D"/>
    <w:rsid w:val="006811EB"/>
    <w:rsid w:val="006967FB"/>
    <w:rsid w:val="006D67D2"/>
    <w:rsid w:val="006E4E21"/>
    <w:rsid w:val="00733BD1"/>
    <w:rsid w:val="00775776"/>
    <w:rsid w:val="00780D5B"/>
    <w:rsid w:val="007A6281"/>
    <w:rsid w:val="008252DB"/>
    <w:rsid w:val="00844877"/>
    <w:rsid w:val="00865563"/>
    <w:rsid w:val="00884CB0"/>
    <w:rsid w:val="00885A2E"/>
    <w:rsid w:val="008B0D94"/>
    <w:rsid w:val="008B2292"/>
    <w:rsid w:val="008E663B"/>
    <w:rsid w:val="00937CC0"/>
    <w:rsid w:val="009512E8"/>
    <w:rsid w:val="00960E5A"/>
    <w:rsid w:val="009E3E9D"/>
    <w:rsid w:val="009F5F17"/>
    <w:rsid w:val="00A25135"/>
    <w:rsid w:val="00A43EAD"/>
    <w:rsid w:val="00AA6020"/>
    <w:rsid w:val="00AC336E"/>
    <w:rsid w:val="00B04045"/>
    <w:rsid w:val="00B60295"/>
    <w:rsid w:val="00B72BB1"/>
    <w:rsid w:val="00B75D47"/>
    <w:rsid w:val="00C1707C"/>
    <w:rsid w:val="00D222DA"/>
    <w:rsid w:val="00D44786"/>
    <w:rsid w:val="00D7232C"/>
    <w:rsid w:val="00DE39EE"/>
    <w:rsid w:val="00DF0700"/>
    <w:rsid w:val="00DF1D21"/>
    <w:rsid w:val="00E259C1"/>
    <w:rsid w:val="00E26741"/>
    <w:rsid w:val="00E34324"/>
    <w:rsid w:val="00E56CE0"/>
    <w:rsid w:val="00E71A73"/>
    <w:rsid w:val="00E90315"/>
    <w:rsid w:val="00E95434"/>
    <w:rsid w:val="00EA0137"/>
    <w:rsid w:val="00EE1BD1"/>
    <w:rsid w:val="00F43ED1"/>
    <w:rsid w:val="00F56ECC"/>
    <w:rsid w:val="00F65AD6"/>
    <w:rsid w:val="02886F11"/>
    <w:rsid w:val="09604995"/>
    <w:rsid w:val="3096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E249F"/>
  <w15:chartTrackingRefBased/>
  <w15:docId w15:val="{5021959D-718B-4A57-A265-14EF5C70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2BCD"/>
    <w:pPr>
      <w:spacing w:before="40" w:after="40" w:line="276" w:lineRule="auto"/>
    </w:pPr>
    <w:rPr>
      <w:rFonts w:eastAsiaTheme="minorEastAsia"/>
      <w:color w:val="404040" w:themeColor="text1" w:themeTint="BF"/>
      <w:lang w:eastAsia="ja-JP"/>
    </w:rPr>
  </w:style>
  <w:style w:type="paragraph" w:styleId="Kop1">
    <w:name w:val="heading 1"/>
    <w:basedOn w:val="Standaard"/>
    <w:next w:val="Standaard"/>
    <w:link w:val="Kop1Char"/>
    <w:uiPriority w:val="9"/>
    <w:qFormat/>
    <w:rsid w:val="0043253F"/>
    <w:pPr>
      <w:keepNext/>
      <w:keepLines/>
      <w:spacing w:before="240" w:after="0" w:line="240" w:lineRule="auto"/>
      <w:outlineLvl w:val="0"/>
    </w:pPr>
    <w:rPr>
      <w:rFonts w:ascii="Trade Gothic Next" w:eastAsiaTheme="majorEastAsia" w:hAnsi="Trade Gothic Next" w:cstheme="majorBidi"/>
      <w:b/>
      <w:color w:val="auto"/>
      <w:sz w:val="28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222DA"/>
    <w:pPr>
      <w:keepNext/>
      <w:keepLines/>
      <w:spacing w:after="0" w:line="240" w:lineRule="auto"/>
      <w:outlineLvl w:val="1"/>
    </w:pPr>
    <w:rPr>
      <w:rFonts w:ascii="Trade Gothic Next" w:eastAsiaTheme="majorEastAsia" w:hAnsi="Trade Gothic Next" w:cstheme="majorBidi"/>
      <w:b/>
      <w:color w:val="auto"/>
      <w:sz w:val="26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222DA"/>
    <w:pPr>
      <w:keepNext/>
      <w:keepLines/>
      <w:spacing w:after="0" w:line="240" w:lineRule="auto"/>
      <w:outlineLvl w:val="2"/>
    </w:pPr>
    <w:rPr>
      <w:rFonts w:ascii="Trade Gothic Next" w:eastAsiaTheme="majorEastAsia" w:hAnsi="Trade Gothic Next" w:cstheme="majorBidi"/>
      <w:color w:val="auto"/>
      <w:sz w:val="24"/>
      <w:szCs w:val="24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92BCD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222DA"/>
    <w:pPr>
      <w:spacing w:after="0" w:line="240" w:lineRule="auto"/>
    </w:pPr>
    <w:rPr>
      <w:rFonts w:ascii="Trade Gothic Next" w:hAnsi="Trade Gothic Next"/>
    </w:rPr>
  </w:style>
  <w:style w:type="character" w:customStyle="1" w:styleId="Kop2Char">
    <w:name w:val="Kop 2 Char"/>
    <w:basedOn w:val="Standaardalinea-lettertype"/>
    <w:link w:val="Kop2"/>
    <w:uiPriority w:val="9"/>
    <w:rsid w:val="00D222DA"/>
    <w:rPr>
      <w:rFonts w:ascii="Trade Gothic Next" w:eastAsiaTheme="majorEastAsia" w:hAnsi="Trade Gothic Next" w:cstheme="majorBidi"/>
      <w:b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222DA"/>
    <w:rPr>
      <w:rFonts w:ascii="Trade Gothic Next" w:eastAsiaTheme="majorEastAsia" w:hAnsi="Trade Gothic Next" w:cstheme="majorBidi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43253F"/>
    <w:rPr>
      <w:rFonts w:ascii="Trade Gothic Next" w:eastAsiaTheme="majorEastAsia" w:hAnsi="Trade Gothic Next" w:cstheme="majorBidi"/>
      <w:b/>
      <w:sz w:val="28"/>
      <w:szCs w:val="3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2BCD"/>
    <w:rPr>
      <w:rFonts w:asciiTheme="majorHAnsi" w:eastAsiaTheme="majorEastAsia" w:hAnsiTheme="majorHAnsi" w:cstheme="majorBidi"/>
      <w:color w:val="2F5496" w:themeColor="accent1" w:themeShade="BF"/>
      <w:lang w:eastAsia="ja-JP"/>
    </w:rPr>
  </w:style>
  <w:style w:type="paragraph" w:styleId="Koptekst">
    <w:name w:val="header"/>
    <w:basedOn w:val="Standaard"/>
    <w:link w:val="KoptekstChar"/>
    <w:uiPriority w:val="99"/>
    <w:unhideWhenUsed/>
    <w:rsid w:val="00292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2BCD"/>
    <w:rPr>
      <w:rFonts w:eastAsiaTheme="minorEastAsia"/>
      <w:color w:val="404040" w:themeColor="text1" w:themeTint="BF"/>
      <w:lang w:eastAsia="ja-JP"/>
    </w:rPr>
  </w:style>
  <w:style w:type="paragraph" w:styleId="Voettekst">
    <w:name w:val="footer"/>
    <w:basedOn w:val="Standaard"/>
    <w:link w:val="VoettekstChar"/>
    <w:uiPriority w:val="99"/>
    <w:unhideWhenUsed/>
    <w:rsid w:val="00292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2BCD"/>
    <w:rPr>
      <w:rFonts w:eastAsiaTheme="minorEastAsia"/>
      <w:color w:val="404040" w:themeColor="text1" w:themeTint="BF"/>
      <w:lang w:eastAsia="ja-JP"/>
    </w:rPr>
  </w:style>
  <w:style w:type="character" w:styleId="Subtielebenadrukking">
    <w:name w:val="Subtle Emphasis"/>
    <w:basedOn w:val="Standaardalinea-lettertype"/>
    <w:uiPriority w:val="10"/>
    <w:qFormat/>
    <w:rsid w:val="00292BCD"/>
    <w:rPr>
      <w:i/>
      <w:iCs/>
      <w:color w:val="404040" w:themeColor="text1" w:themeTint="BF"/>
    </w:rPr>
  </w:style>
  <w:style w:type="paragraph" w:customStyle="1" w:styleId="Rechtsuitlijnen">
    <w:name w:val="Rechts uitlijnen"/>
    <w:basedOn w:val="Standaard"/>
    <w:uiPriority w:val="12"/>
    <w:qFormat/>
    <w:rsid w:val="00292BCD"/>
    <w:pPr>
      <w:spacing w:before="0" w:line="240" w:lineRule="auto"/>
      <w:jc w:val="right"/>
    </w:pPr>
  </w:style>
  <w:style w:type="character" w:styleId="Zwaar">
    <w:name w:val="Strong"/>
    <w:basedOn w:val="Standaardalinea-lettertype"/>
    <w:uiPriority w:val="12"/>
    <w:unhideWhenUsed/>
    <w:qFormat/>
    <w:rsid w:val="00292BCD"/>
    <w:rPr>
      <w:b/>
      <w:bCs/>
      <w:caps/>
      <w:smallCaps w:val="0"/>
      <w:color w:val="2F5496" w:themeColor="accent1" w:themeShade="BF"/>
    </w:rPr>
  </w:style>
  <w:style w:type="paragraph" w:customStyle="1" w:styleId="Contactgegevens">
    <w:name w:val="Contactgegevens"/>
    <w:basedOn w:val="Standaard"/>
    <w:uiPriority w:val="11"/>
    <w:qFormat/>
    <w:rsid w:val="00292BCD"/>
    <w:pPr>
      <w:spacing w:before="0" w:after="0" w:line="240" w:lineRule="auto"/>
      <w:contextualSpacing/>
    </w:pPr>
    <w:rPr>
      <w:color w:val="auto"/>
    </w:rPr>
  </w:style>
  <w:style w:type="character" w:customStyle="1" w:styleId="Stijl3">
    <w:name w:val="Stijl3"/>
    <w:basedOn w:val="Standaardalinea-lettertype"/>
    <w:uiPriority w:val="1"/>
    <w:rsid w:val="00292BCD"/>
    <w:rPr>
      <w:b/>
      <w:sz w:val="28"/>
    </w:rPr>
  </w:style>
  <w:style w:type="table" w:styleId="Rastertabel1licht-Accent1">
    <w:name w:val="Grid Table 1 Light Accent 1"/>
    <w:basedOn w:val="Standaardtabel"/>
    <w:uiPriority w:val="46"/>
    <w:rsid w:val="00292BCD"/>
    <w:pPr>
      <w:spacing w:before="40" w:after="0" w:line="240" w:lineRule="auto"/>
    </w:pPr>
    <w:rPr>
      <w:rFonts w:eastAsiaTheme="minorEastAsia"/>
      <w:color w:val="404040" w:themeColor="text1" w:themeTint="BF"/>
      <w:lang w:eastAsia="ja-JP"/>
    </w:rPr>
    <w:tblPr>
      <w:tblStyleRowBandSize w:val="1"/>
      <w:tblStyleColBandSize w:val="1"/>
      <w:tblBorders>
        <w:top w:val="single" w:sz="4" w:space="0" w:color="B4C6E7" w:themeColor="accent1" w:themeTint="66"/>
        <w:bottom w:val="single" w:sz="4" w:space="0" w:color="B4C6E7" w:themeColor="accent1" w:themeTint="66"/>
        <w:insideH w:val="single" w:sz="4" w:space="0" w:color="B4C6E7" w:themeColor="accent1" w:themeTint="66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b w:val="0"/>
        <w:bCs/>
        <w:i w:val="0"/>
        <w:color w:val="2F5496" w:themeColor="accent1" w:themeShade="BF"/>
      </w:rPr>
      <w:tblPr/>
      <w:trPr>
        <w:tblHeader/>
      </w:trPr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seCell">
      <w:rPr>
        <w:b w:val="0"/>
        <w:i w:val="0"/>
        <w:color w:val="2F5496" w:themeColor="accent1" w:themeShade="BF"/>
      </w:rPr>
    </w:tblStylePr>
    <w:tblStylePr w:type="swCell">
      <w:rPr>
        <w:b w:val="0"/>
        <w:i w:val="0"/>
        <w:color w:val="2F5496" w:themeColor="accent1" w:themeShade="BF"/>
      </w:rPr>
    </w:tblStylePr>
  </w:style>
  <w:style w:type="paragraph" w:customStyle="1" w:styleId="Bedrag">
    <w:name w:val="Bedrag"/>
    <w:basedOn w:val="Standaard"/>
    <w:uiPriority w:val="14"/>
    <w:qFormat/>
    <w:rsid w:val="00292BCD"/>
    <w:pPr>
      <w:spacing w:before="0" w:line="240" w:lineRule="auto"/>
      <w:jc w:val="right"/>
    </w:pPr>
  </w:style>
  <w:style w:type="character" w:styleId="Nadruk">
    <w:name w:val="Emphasis"/>
    <w:basedOn w:val="Standaardalinea-lettertype"/>
    <w:uiPriority w:val="13"/>
    <w:qFormat/>
    <w:rsid w:val="00292BCD"/>
    <w:rPr>
      <w:b/>
      <w:iCs/>
      <w:color w:val="2F5496" w:themeColor="accent1" w:themeShade="BF"/>
    </w:rPr>
  </w:style>
  <w:style w:type="table" w:styleId="Tabelraster">
    <w:name w:val="Table Grid"/>
    <w:basedOn w:val="Standaardtabel"/>
    <w:uiPriority w:val="39"/>
    <w:rsid w:val="00292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1707C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B2292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D4478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4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LikeKlaver@o2a5.n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36C5076194496DAEB89C14EF285F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A173B2-44E5-483F-BD1A-D73419EFA35B}"/>
      </w:docPartPr>
      <w:docPartBody>
        <w:p w:rsidR="006967FB" w:rsidRDefault="006967FB" w:rsidP="006967FB">
          <w:pPr>
            <w:pStyle w:val="7736C5076194496DAEB89C14EF285FAF1"/>
          </w:pPr>
          <w:r w:rsidRPr="00760838">
            <w:rPr>
              <w:rStyle w:val="Nadruk"/>
              <w:rFonts w:ascii="Trade Gothic Next" w:hAnsi="Trade Gothic Next"/>
              <w:color w:val="4EA72E" w:themeColor="accent6"/>
              <w:lang w:bidi="nl-NL"/>
            </w:rPr>
            <w:t>Omschrijving</w:t>
          </w:r>
        </w:p>
      </w:docPartBody>
    </w:docPart>
    <w:docPart>
      <w:docPartPr>
        <w:name w:val="4E3199580DD5466C8A9B008416E8FF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0E1069-A8A7-4A13-9A37-04CBDBA8BC8D}"/>
      </w:docPartPr>
      <w:docPartBody>
        <w:p w:rsidR="006967FB" w:rsidRDefault="006967FB" w:rsidP="006967FB">
          <w:pPr>
            <w:pStyle w:val="4E3199580DD5466C8A9B008416E8FFC71"/>
          </w:pPr>
          <w:r w:rsidRPr="00760838">
            <w:rPr>
              <w:rStyle w:val="Nadruk"/>
              <w:rFonts w:ascii="Trade Gothic Next" w:hAnsi="Trade Gothic Next"/>
              <w:color w:val="4EA72E" w:themeColor="accent6"/>
              <w:lang w:bidi="nl-NL"/>
            </w:rPr>
            <w:t>Bedrag</w:t>
          </w:r>
        </w:p>
      </w:docPartBody>
    </w:docPart>
    <w:docPart>
      <w:docPartPr>
        <w:name w:val="35B25EB1096F4935A280078AE6B10F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D918E5-B4EE-435A-A770-E2F24C1D5279}"/>
      </w:docPartPr>
      <w:docPartBody>
        <w:p w:rsidR="00BA7384" w:rsidRDefault="006967FB" w:rsidP="006967FB">
          <w:pPr>
            <w:pStyle w:val="35B25EB1096F4935A280078AE6B10F601"/>
          </w:pPr>
          <w:r w:rsidRPr="00760838">
            <w:rPr>
              <w:rFonts w:ascii="Trade Gothic Next" w:hAnsi="Trade Gothic Next"/>
              <w:lang w:bidi="nl-NL"/>
            </w:rPr>
            <w:t>…</w:t>
          </w:r>
        </w:p>
      </w:docPartBody>
    </w:docPart>
    <w:docPart>
      <w:docPartPr>
        <w:name w:val="DD46B4C6095B454CAEB9B47D25C89E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5F906-17A8-423F-ACA0-03C4E1740548}"/>
      </w:docPartPr>
      <w:docPartBody>
        <w:p w:rsidR="00BA7384" w:rsidRDefault="006967FB" w:rsidP="006967FB">
          <w:pPr>
            <w:pStyle w:val="DD46B4C6095B454CAEB9B47D25C89E751"/>
          </w:pPr>
          <w:r w:rsidRPr="00760838">
            <w:rPr>
              <w:rFonts w:ascii="Trade Gothic Next" w:hAnsi="Trade Gothic Next"/>
              <w:color w:val="4EA72E" w:themeColor="accent6"/>
              <w:lang w:bidi="nl-NL"/>
            </w:rPr>
            <w:t>Totaal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31D475-4A15-4EB3-A9BB-B00386A704BF}"/>
      </w:docPartPr>
      <w:docPartBody>
        <w:p w:rsidR="00000000" w:rsidRDefault="00C54574">
          <w:r w:rsidRPr="0012364E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  <w:docPart>
      <w:docPartPr>
        <w:name w:val="FBECEF403D1C4228810BDAADDCA306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2C223C-9953-4EA8-8F81-D08439E4C56B}"/>
      </w:docPartPr>
      <w:docPartBody>
        <w:p w:rsidR="00000000" w:rsidRDefault="00C54574" w:rsidP="00C54574">
          <w:pPr>
            <w:pStyle w:val="FBECEF403D1C4228810BDAADDCA306B7"/>
          </w:pPr>
          <w:r w:rsidRPr="0012364E">
            <w:rPr>
              <w:rStyle w:val="Tekstvantijdelijkeaanduiding"/>
              <w:lang w:eastAsia="en-US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">
    <w:altName w:val="Trade Gothic Next"/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9D"/>
    <w:rsid w:val="002434FF"/>
    <w:rsid w:val="002B5AB0"/>
    <w:rsid w:val="00445740"/>
    <w:rsid w:val="00526933"/>
    <w:rsid w:val="0059756E"/>
    <w:rsid w:val="006967FB"/>
    <w:rsid w:val="00865563"/>
    <w:rsid w:val="00896732"/>
    <w:rsid w:val="009512E8"/>
    <w:rsid w:val="009E3E9D"/>
    <w:rsid w:val="00BA7384"/>
    <w:rsid w:val="00C43A27"/>
    <w:rsid w:val="00C54574"/>
    <w:rsid w:val="00CA37E5"/>
    <w:rsid w:val="00E90315"/>
    <w:rsid w:val="00EE1BD1"/>
    <w:rsid w:val="00F0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54574"/>
    <w:rPr>
      <w:color w:val="808080"/>
    </w:rPr>
  </w:style>
  <w:style w:type="paragraph" w:customStyle="1" w:styleId="7736C5076194496DAEB89C14EF285FAF1">
    <w:name w:val="7736C5076194496DAEB89C14EF285FAF1"/>
    <w:rsid w:val="006967FB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lang w:eastAsia="ja-JP"/>
    </w:rPr>
  </w:style>
  <w:style w:type="character" w:styleId="Zwaar">
    <w:name w:val="Strong"/>
    <w:basedOn w:val="Standaardalinea-lettertype"/>
    <w:uiPriority w:val="12"/>
    <w:unhideWhenUsed/>
    <w:qFormat/>
    <w:rsid w:val="00F07E9D"/>
    <w:rPr>
      <w:b/>
      <w:bCs/>
      <w:caps/>
      <w:smallCaps w:val="0"/>
      <w:color w:val="0F4761" w:themeColor="accent1" w:themeShade="BF"/>
    </w:rPr>
  </w:style>
  <w:style w:type="paragraph" w:customStyle="1" w:styleId="4E3199580DD5466C8A9B008416E8FFC71">
    <w:name w:val="4E3199580DD5466C8A9B008416E8FFC71"/>
    <w:rsid w:val="006967FB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0F4761" w:themeColor="accent1" w:themeShade="BF"/>
      <w:lang w:eastAsia="ja-JP"/>
    </w:rPr>
  </w:style>
  <w:style w:type="paragraph" w:customStyle="1" w:styleId="35B25EB1096F4935A280078AE6B10F601">
    <w:name w:val="35B25EB1096F4935A280078AE6B10F601"/>
    <w:rsid w:val="006967FB"/>
    <w:pPr>
      <w:spacing w:before="40" w:after="40" w:line="276" w:lineRule="auto"/>
    </w:pPr>
    <w:rPr>
      <w:color w:val="404040" w:themeColor="text1" w:themeTint="BF"/>
      <w:lang w:eastAsia="ja-JP"/>
    </w:rPr>
  </w:style>
  <w:style w:type="character" w:styleId="Nadruk">
    <w:name w:val="Emphasis"/>
    <w:basedOn w:val="Standaardalinea-lettertype"/>
    <w:uiPriority w:val="13"/>
    <w:qFormat/>
    <w:rsid w:val="006967FB"/>
    <w:rPr>
      <w:b/>
      <w:iCs/>
      <w:color w:val="0F4761" w:themeColor="accent1" w:themeShade="BF"/>
    </w:rPr>
  </w:style>
  <w:style w:type="paragraph" w:customStyle="1" w:styleId="DD46B4C6095B454CAEB9B47D25C89E751">
    <w:name w:val="DD46B4C6095B454CAEB9B47D25C89E751"/>
    <w:rsid w:val="006967FB"/>
    <w:pPr>
      <w:spacing w:before="40" w:after="40" w:line="276" w:lineRule="auto"/>
    </w:pPr>
    <w:rPr>
      <w:color w:val="404040" w:themeColor="text1" w:themeTint="BF"/>
      <w:lang w:eastAsia="ja-JP"/>
    </w:rPr>
  </w:style>
  <w:style w:type="paragraph" w:customStyle="1" w:styleId="FBECEF403D1C4228810BDAADDCA306B7">
    <w:name w:val="FBECEF403D1C4228810BDAADDCA306B7"/>
    <w:rsid w:val="00C54574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3206FDA47E2418E99FEC805F23A43" ma:contentTypeVersion="14" ma:contentTypeDescription="Een nieuw document maken." ma:contentTypeScope="" ma:versionID="36f6b9f845610cf99fae45052caab16a">
  <xsd:schema xmlns:xsd="http://www.w3.org/2001/XMLSchema" xmlns:xs="http://www.w3.org/2001/XMLSchema" xmlns:p="http://schemas.microsoft.com/office/2006/metadata/properties" xmlns:ns2="e1e9715c-339f-410d-b850-9377bc11e5be" xmlns:ns3="580e4209-6765-4923-aedc-5c7bc7cfb8ce" targetNamespace="http://schemas.microsoft.com/office/2006/metadata/properties" ma:root="true" ma:fieldsID="e1047a70dd4c4822c94f04d7ac9a5c48" ns2:_="" ns3:_="">
    <xsd:import namespace="e1e9715c-339f-410d-b850-9377bc11e5be"/>
    <xsd:import namespace="580e4209-6765-4923-aedc-5c7bc7cfb8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9715c-339f-410d-b850-9377bc11e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14287e-02f2-4a80-bf3c-06928eab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e4209-6765-4923-aedc-5c7bc7cfb8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1f93e2-4882-417a-93dc-cf9acee83085}" ma:internalName="TaxCatchAll" ma:showField="CatchAllData" ma:web="580e4209-6765-4923-aedc-5c7bc7cfb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e9715c-339f-410d-b850-9377bc11e5be">
      <Terms xmlns="http://schemas.microsoft.com/office/infopath/2007/PartnerControls"/>
    </lcf76f155ced4ddcb4097134ff3c332f>
    <TaxCatchAll xmlns="580e4209-6765-4923-aedc-5c7bc7cfb8ce" xsi:nil="true"/>
  </documentManagement>
</p:properties>
</file>

<file path=customXml/itemProps1.xml><?xml version="1.0" encoding="utf-8"?>
<ds:datastoreItem xmlns:ds="http://schemas.openxmlformats.org/officeDocument/2006/customXml" ds:itemID="{4A34B4C0-2D1B-494C-B4FE-B7938BA25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C2520F-5ECA-40B7-BB51-7A7FF2D96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9715c-339f-410d-b850-9377bc11e5be"/>
    <ds:schemaRef ds:uri="580e4209-6765-4923-aedc-5c7bc7cfb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296BDA-B235-44B5-9CAC-89180B323A30}">
  <ds:schemaRefs>
    <ds:schemaRef ds:uri="http://schemas.microsoft.com/office/2006/metadata/properties"/>
    <ds:schemaRef ds:uri="http://schemas.microsoft.com/office/infopath/2007/PartnerControls"/>
    <ds:schemaRef ds:uri="e1e9715c-339f-410d-b850-9377bc11e5be"/>
    <ds:schemaRef ds:uri="580e4209-6765-4923-aedc-5c7bc7cfb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471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Links>
    <vt:vector size="6" baseType="variant">
      <vt:variant>
        <vt:i4>2293774</vt:i4>
      </vt:variant>
      <vt:variant>
        <vt:i4>0</vt:i4>
      </vt:variant>
      <vt:variant>
        <vt:i4>0</vt:i4>
      </vt:variant>
      <vt:variant>
        <vt:i4>5</vt:i4>
      </vt:variant>
      <vt:variant>
        <vt:lpwstr>mailto:LikeKlaver@o2a5.nl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van der Geest</dc:creator>
  <cp:keywords/>
  <dc:description/>
  <cp:lastModifiedBy>Ellen Zwetsloot</cp:lastModifiedBy>
  <cp:revision>21</cp:revision>
  <dcterms:created xsi:type="dcterms:W3CDTF">2025-05-07T22:38:00Z</dcterms:created>
  <dcterms:modified xsi:type="dcterms:W3CDTF">2026-09-16T09:20:00Z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0x0101008573206FDA47E2418E99FEC805F23A43</vt:lpwstr>
  </property>
  <property fmtid="{D5CDD505-2E9C-101B-9397-08002B2CF9AE}" pid="3" name="Order">
    <vt:r8>3375400</vt:r8>
  </property>
  <property fmtid="{D5CDD505-2E9C-101B-9397-08002B2CF9AE}" pid="4" name="MediaServiceImageTags">
    <vt:lpwstr/>
  </property>
</Properties>
</file>